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5E" w:rsidRPr="006F0BA5" w:rsidRDefault="006F0BA5" w:rsidP="00165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0BA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049E">
        <w:rPr>
          <w:rFonts w:ascii="Times New Roman" w:hAnsi="Times New Roman" w:cs="Times New Roman"/>
          <w:sz w:val="24"/>
          <w:szCs w:val="24"/>
        </w:rPr>
        <w:t>№ 20</w:t>
      </w:r>
    </w:p>
    <w:p w:rsidR="00843E0E" w:rsidRDefault="00076C46" w:rsidP="00165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Тарифному соглашению на 202</w:t>
      </w:r>
      <w:r w:rsidR="00E5748C">
        <w:rPr>
          <w:rFonts w:ascii="Times New Roman" w:hAnsi="Times New Roman" w:cs="Times New Roman"/>
          <w:sz w:val="24"/>
          <w:szCs w:val="24"/>
        </w:rPr>
        <w:t>2</w:t>
      </w:r>
      <w:r w:rsidR="006F0BA5" w:rsidRPr="006F0BA5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7949DD">
        <w:rPr>
          <w:rFonts w:ascii="Times New Roman" w:hAnsi="Times New Roman" w:cs="Times New Roman"/>
          <w:sz w:val="24"/>
          <w:szCs w:val="24"/>
        </w:rPr>
        <w:t>18</w:t>
      </w:r>
      <w:r w:rsidR="00E5748C">
        <w:rPr>
          <w:rFonts w:ascii="Times New Roman" w:hAnsi="Times New Roman" w:cs="Times New Roman"/>
          <w:sz w:val="24"/>
          <w:szCs w:val="24"/>
        </w:rPr>
        <w:t>.01.2022</w:t>
      </w:r>
    </w:p>
    <w:p w:rsidR="007949DD" w:rsidRDefault="007949DD" w:rsidP="00165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с 01.01.2022</w:t>
      </w:r>
    </w:p>
    <w:p w:rsidR="0081049E" w:rsidRDefault="0081049E" w:rsidP="006F0B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0BA5" w:rsidRDefault="00A0002B" w:rsidP="006F0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количество УЕТ в одной медицинской услуге, применяемое для обоснования объема и </w:t>
      </w:r>
      <w:r w:rsidRPr="00890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посещений </w:t>
      </w:r>
      <w:r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специализированной стоматологической помощи в амбулаторных условиях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5121"/>
        <w:gridCol w:w="1263"/>
        <w:gridCol w:w="1084"/>
      </w:tblGrid>
      <w:tr w:rsidR="00076C46" w:rsidRPr="00076C46" w:rsidTr="00B91D62">
        <w:trPr>
          <w:trHeight w:val="20"/>
          <w:tblHeader/>
        </w:trPr>
        <w:tc>
          <w:tcPr>
            <w:tcW w:w="1877" w:type="dxa"/>
            <w:vMerge w:val="restart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услуги</w:t>
            </w:r>
          </w:p>
        </w:tc>
        <w:tc>
          <w:tcPr>
            <w:tcW w:w="5121" w:type="dxa"/>
            <w:vMerge w:val="restart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7" w:type="dxa"/>
            <w:gridSpan w:val="2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Число УЕТ</w:t>
            </w:r>
          </w:p>
        </w:tc>
      </w:tr>
      <w:tr w:rsidR="00076C46" w:rsidRPr="00076C46" w:rsidTr="00B91D62">
        <w:trPr>
          <w:trHeight w:val="20"/>
          <w:tblHeader/>
        </w:trPr>
        <w:tc>
          <w:tcPr>
            <w:tcW w:w="1877" w:type="dxa"/>
            <w:vMerge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21" w:type="dxa"/>
            <w:vMerge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взрослый прием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детский прием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0,61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0,76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0,96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0,75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0,42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1,37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6635E1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5E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1,19</w:t>
            </w:r>
          </w:p>
        </w:tc>
      </w:tr>
      <w:tr w:rsidR="006635E1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076C46" w:rsidRDefault="006635E1" w:rsidP="00322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(осмотр, консультация) врача-стоматолога, </w:t>
            </w:r>
            <w:r w:rsidRPr="00873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врача-стоматолога общей практики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322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6635E1" w:rsidRPr="00076C46" w:rsidRDefault="006635E1" w:rsidP="00322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6635E1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076C46" w:rsidRDefault="006635E1" w:rsidP="00322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(осмотр, консультация) врача-стоматолога, </w:t>
            </w:r>
            <w:r w:rsidRPr="00873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врача-стоматолога общей практики 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322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6635E1" w:rsidRPr="00076C46" w:rsidRDefault="006635E1" w:rsidP="00322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1,37</w:t>
            </w:r>
          </w:p>
        </w:tc>
      </w:tr>
      <w:tr w:rsidR="006635E1" w:rsidRPr="00076C46" w:rsidTr="006635E1">
        <w:trPr>
          <w:trHeight w:val="626"/>
        </w:trPr>
        <w:tc>
          <w:tcPr>
            <w:tcW w:w="1877" w:type="dxa"/>
            <w:noWrap/>
            <w:vAlign w:val="center"/>
            <w:hideMark/>
          </w:tcPr>
          <w:p w:rsidR="006635E1" w:rsidRPr="00076C46" w:rsidRDefault="006635E1" w:rsidP="00322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Диспансерный прием (осмотр, консультация) врача-стоматолога, </w:t>
            </w:r>
            <w:r w:rsidRPr="00873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врача-стоматолога общей практики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322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6635E1" w:rsidRPr="00076C46" w:rsidRDefault="006635E1" w:rsidP="00322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1,19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873621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873621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C46" w:rsidRPr="00076C46" w:rsidTr="00B91D62">
        <w:trPr>
          <w:trHeight w:val="726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B01.065.003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1,37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1,19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0,63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0,99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I, II, III, V,VI класс по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 материалов химического отверждения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цементов</w:t>
            </w:r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2,45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</w:t>
            </w:r>
            <w:proofErr w:type="spellStart"/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пломбой</w:t>
            </w:r>
            <w:proofErr w:type="spellEnd"/>
            <w:proofErr w:type="gram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IV класс по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1,95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121" w:type="dxa"/>
            <w:vAlign w:val="center"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084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3,35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121" w:type="dxa"/>
            <w:vAlign w:val="center"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использованием материалов из фотополимеров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3,75</w:t>
            </w:r>
          </w:p>
        </w:tc>
        <w:tc>
          <w:tcPr>
            <w:tcW w:w="1084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3,75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А16.07.002.012</w:t>
            </w:r>
          </w:p>
        </w:tc>
        <w:tc>
          <w:tcPr>
            <w:tcW w:w="5121" w:type="dxa"/>
            <w:vAlign w:val="center"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Блэку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1,16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пасты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0,03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1,98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121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4" w:type="dxa"/>
            <w:noWrap/>
            <w:vAlign w:val="center"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1,71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корневого 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канала</w:t>
            </w:r>
            <w:proofErr w:type="gram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леченного пастой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одного корневого 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канала</w:t>
            </w:r>
            <w:proofErr w:type="gram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ранее леченного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/резорцин-формальдегидным методом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3,55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1,08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0,82</w:t>
            </w:r>
          </w:p>
        </w:tc>
      </w:tr>
      <w:tr w:rsidR="00076C46" w:rsidRPr="00076C46" w:rsidTr="00B91D62">
        <w:trPr>
          <w:trHeight w:val="393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6,87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1,43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2,55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2,96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A11.07.002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Биопсия слизистой преддверия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3,01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тканей полости рта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языка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Биопсия слизистой ротоглотки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Пункция губы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Биопсия слюнной железы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1,06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Сшивание кожи и подкожной клетчатки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0,84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Вскрытие и дренирование флегмоны (абсцесса)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Удаление атеромы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2,33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Иссечение грануляции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2,22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2,58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3,78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0,97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Отсроченный</w:t>
            </w:r>
            <w:proofErr w:type="gram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лунки удаленного зуба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2,14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2,41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3,89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объема и формы альвеолярного </w:t>
            </w: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отростка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1,22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A16.07.026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121" w:type="dxa"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1,04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1,85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0,38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 (консультация) врача-физиотерапевта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Диатермокоагуляция при патологии полости рта и зубов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1,01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1,67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076C46" w:rsidRPr="00076C46" w:rsidTr="00B91D62">
        <w:trPr>
          <w:trHeight w:val="455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Вакуум-терапия в стоматологии 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0,68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1,25</w:t>
            </w:r>
          </w:p>
        </w:tc>
      </w:tr>
      <w:tr w:rsidR="00076C46" w:rsidRPr="00076C46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121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63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:rsidR="00076C46" w:rsidRPr="00076C46" w:rsidRDefault="00076C46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C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В01.003.004.009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Тотальная внутривенная анестезия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В01.003.004.010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  <w:proofErr w:type="spellStart"/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эндотрахеальный</w:t>
            </w:r>
            <w:proofErr w:type="spellEnd"/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наркоз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В01.003.004.011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Сочетанная анестезия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А06.07.001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Панорамная рентгенография верхней челюсти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А06.07.002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Панорамная рентгенография нижней челюсти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А06.07.004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Ортопантомография</w:t>
            </w:r>
            <w:proofErr w:type="spellEnd"/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6635E1" w:rsidRPr="00873621" w:rsidTr="006635E1">
        <w:trPr>
          <w:trHeight w:val="527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В01.003.001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(консультация) врачом-анестезиологом реаниматологом первичный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В01.003.002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(консультаци</w:t>
            </w:r>
            <w:bookmarkStart w:id="0" w:name="_GoBack"/>
            <w:bookmarkEnd w:id="0"/>
            <w:r w:rsidRPr="0026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 врачом-анестезиологом реаниматологом повторный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А16.07.093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Фиксация внутриканального штифта, вкладки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А16.07.031</w:t>
            </w:r>
          </w:p>
        </w:tc>
        <w:tc>
          <w:tcPr>
            <w:tcW w:w="5121" w:type="dxa"/>
            <w:noWrap/>
            <w:vAlign w:val="center"/>
          </w:tcPr>
          <w:p w:rsidR="006635E1" w:rsidRPr="00265B20" w:rsidRDefault="006635E1" w:rsidP="003228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B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Восстановление зуба пломбировочным материалом с использованием  анкерных штифтов (вкладка)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24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5,65</w:t>
            </w:r>
          </w:p>
        </w:tc>
      </w:tr>
      <w:tr w:rsidR="006635E1" w:rsidRPr="00873621" w:rsidTr="00B91D62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4,21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ортодонта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1,38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Диспансерный прием (осмотр, консультация) врача-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ортодонта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1,69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1,75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 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1,55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1,75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3,85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2,7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121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63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635E1" w:rsidRPr="00873621" w:rsidTr="00B91D62">
        <w:trPr>
          <w:trHeight w:val="20"/>
        </w:trPr>
        <w:tc>
          <w:tcPr>
            <w:tcW w:w="9345" w:type="dxa"/>
            <w:gridSpan w:val="4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1,57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врача-стоматолога,</w:t>
            </w:r>
            <w:r w:rsidRPr="008736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врача-стоматолога общей практики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1,57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B04.065.004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препаратов в области зуба</w:t>
            </w:r>
            <w:proofErr w:type="gram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0,87</w:t>
            </w:r>
          </w:p>
        </w:tc>
      </w:tr>
      <w:tr w:rsidR="006635E1" w:rsidRPr="00873621" w:rsidTr="00B91D62">
        <w:trPr>
          <w:trHeight w:val="20"/>
        </w:trPr>
        <w:tc>
          <w:tcPr>
            <w:tcW w:w="1877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121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63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noWrap/>
            <w:vAlign w:val="center"/>
          </w:tcPr>
          <w:p w:rsidR="006635E1" w:rsidRPr="00873621" w:rsidRDefault="006635E1" w:rsidP="00076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6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4563F" w:rsidRPr="00873621" w:rsidRDefault="0044563F" w:rsidP="00BE6A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A21" w:rsidRPr="003018CE" w:rsidRDefault="00BE6A21" w:rsidP="00BE6A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621">
        <w:rPr>
          <w:rFonts w:ascii="Times New Roman" w:hAnsi="Times New Roman"/>
          <w:b/>
          <w:sz w:val="24"/>
          <w:szCs w:val="24"/>
        </w:rPr>
        <w:t>Примечания: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8CE">
        <w:rPr>
          <w:rFonts w:ascii="Times New Roman" w:hAnsi="Times New Roman"/>
          <w:sz w:val="24"/>
          <w:szCs w:val="24"/>
          <w:vertAlign w:val="superscript"/>
        </w:rPr>
        <w:t>1</w:t>
      </w:r>
      <w:r w:rsidRPr="003018CE">
        <w:rPr>
          <w:rFonts w:ascii="Times New Roman" w:hAnsi="Times New Roman"/>
          <w:sz w:val="24"/>
          <w:szCs w:val="24"/>
        </w:rPr>
        <w:t xml:space="preserve"> - одного квадранта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8CE">
        <w:rPr>
          <w:rFonts w:ascii="Times New Roman" w:hAnsi="Times New Roman"/>
          <w:sz w:val="24"/>
          <w:szCs w:val="24"/>
          <w:vertAlign w:val="superscript"/>
        </w:rPr>
        <w:t>2</w:t>
      </w:r>
      <w:r w:rsidRPr="003018CE">
        <w:rPr>
          <w:rFonts w:ascii="Times New Roman" w:hAnsi="Times New Roman"/>
          <w:sz w:val="24"/>
          <w:szCs w:val="24"/>
        </w:rPr>
        <w:t xml:space="preserve"> - включая полирование пломбы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8CE">
        <w:rPr>
          <w:rFonts w:ascii="Times New Roman" w:hAnsi="Times New Roman"/>
          <w:sz w:val="24"/>
          <w:szCs w:val="24"/>
          <w:vertAlign w:val="superscript"/>
        </w:rPr>
        <w:t>3</w:t>
      </w:r>
      <w:r w:rsidRPr="003018CE">
        <w:rPr>
          <w:rFonts w:ascii="Times New Roman" w:hAnsi="Times New Roman"/>
          <w:sz w:val="24"/>
          <w:szCs w:val="24"/>
        </w:rPr>
        <w:t xml:space="preserve"> - трех зубов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8CE">
        <w:rPr>
          <w:rFonts w:ascii="Times New Roman" w:hAnsi="Times New Roman"/>
          <w:sz w:val="24"/>
          <w:szCs w:val="24"/>
          <w:vertAlign w:val="superscript"/>
        </w:rPr>
        <w:t>4</w:t>
      </w:r>
      <w:r w:rsidRPr="003018CE">
        <w:rPr>
          <w:rFonts w:ascii="Times New Roman" w:hAnsi="Times New Roman"/>
          <w:sz w:val="24"/>
          <w:szCs w:val="24"/>
        </w:rPr>
        <w:t xml:space="preserve"> - одного зуба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8CE">
        <w:rPr>
          <w:rFonts w:ascii="Times New Roman" w:hAnsi="Times New Roman"/>
          <w:sz w:val="24"/>
          <w:szCs w:val="24"/>
          <w:vertAlign w:val="superscript"/>
        </w:rPr>
        <w:t>5</w:t>
      </w:r>
      <w:r w:rsidRPr="003018CE">
        <w:rPr>
          <w:rFonts w:ascii="Times New Roman" w:hAnsi="Times New Roman"/>
          <w:sz w:val="24"/>
          <w:szCs w:val="24"/>
        </w:rPr>
        <w:t xml:space="preserve"> - на одной челюсти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8CE">
        <w:rPr>
          <w:rFonts w:ascii="Times New Roman" w:hAnsi="Times New Roman"/>
          <w:sz w:val="24"/>
          <w:szCs w:val="24"/>
          <w:vertAlign w:val="superscript"/>
        </w:rPr>
        <w:t>6</w:t>
      </w:r>
      <w:r w:rsidRPr="003018CE">
        <w:rPr>
          <w:rFonts w:ascii="Times New Roman" w:hAnsi="Times New Roman"/>
          <w:sz w:val="24"/>
          <w:szCs w:val="24"/>
        </w:rPr>
        <w:t xml:space="preserve"> - без наложения швов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8CE">
        <w:rPr>
          <w:rFonts w:ascii="Times New Roman" w:hAnsi="Times New Roman"/>
          <w:sz w:val="24"/>
          <w:szCs w:val="24"/>
          <w:vertAlign w:val="superscript"/>
        </w:rPr>
        <w:t>7</w:t>
      </w:r>
      <w:r w:rsidRPr="003018CE">
        <w:rPr>
          <w:rFonts w:ascii="Times New Roman" w:hAnsi="Times New Roman"/>
          <w:sz w:val="24"/>
          <w:szCs w:val="24"/>
        </w:rPr>
        <w:t xml:space="preserve"> - один шов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8CE">
        <w:rPr>
          <w:rFonts w:ascii="Times New Roman" w:hAnsi="Times New Roman"/>
          <w:sz w:val="24"/>
          <w:szCs w:val="24"/>
          <w:vertAlign w:val="superscript"/>
        </w:rPr>
        <w:t>8</w:t>
      </w:r>
      <w:r w:rsidRPr="003018CE">
        <w:rPr>
          <w:rFonts w:ascii="Times New Roman" w:hAnsi="Times New Roman"/>
          <w:sz w:val="24"/>
          <w:szCs w:val="24"/>
        </w:rPr>
        <w:t xml:space="preserve"> - в области двух-трех зубов</w:t>
      </w:r>
    </w:p>
    <w:p w:rsidR="00BE6A21" w:rsidRDefault="00BE6A21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8CE">
        <w:rPr>
          <w:rFonts w:ascii="Times New Roman" w:hAnsi="Times New Roman"/>
          <w:sz w:val="24"/>
          <w:szCs w:val="24"/>
          <w:vertAlign w:val="superscript"/>
        </w:rPr>
        <w:t>9</w:t>
      </w:r>
      <w:r w:rsidRPr="003018CE">
        <w:rPr>
          <w:rFonts w:ascii="Times New Roman" w:hAnsi="Times New Roman"/>
          <w:sz w:val="24"/>
          <w:szCs w:val="24"/>
        </w:rPr>
        <w:t xml:space="preserve"> - в области одного-двух зубов</w:t>
      </w:r>
    </w:p>
    <w:p w:rsidR="000541EC" w:rsidRDefault="000541EC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1EC" w:rsidRDefault="000541EC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1EC" w:rsidRDefault="000541EC" w:rsidP="00BE6A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43" w:rsidRPr="000A6959" w:rsidRDefault="007B3E43" w:rsidP="007B3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Показания для проведения общего обезболивания при лечении стоматологических заболеваний:</w:t>
      </w:r>
    </w:p>
    <w:p w:rsidR="007B3E43" w:rsidRPr="000A6959" w:rsidRDefault="007B3E43" w:rsidP="007B3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 с органическим поражением центральной нервной системы и психическими заболеваниями (задержка умственного развития, болезнь Дауна, аутизм и др.);</w:t>
      </w:r>
    </w:p>
    <w:p w:rsidR="007B3E43" w:rsidRPr="000A6959" w:rsidRDefault="007B3E43" w:rsidP="007B3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 при непереносимости местных анестетиков;</w:t>
      </w:r>
    </w:p>
    <w:p w:rsidR="007B3E43" w:rsidRPr="000A6959" w:rsidRDefault="007B3E43" w:rsidP="007B3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детям, испытывающим сильный страх перед стоматологическим вмешательством;</w:t>
      </w:r>
    </w:p>
    <w:p w:rsidR="007B3E43" w:rsidRPr="000A6959" w:rsidRDefault="007B3E43" w:rsidP="007B3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детям с множественным кариесом (3 и более зуба подлежащих лечению);</w:t>
      </w:r>
    </w:p>
    <w:p w:rsidR="007B3E43" w:rsidRPr="000A6959" w:rsidRDefault="007B3E43" w:rsidP="007B3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 острых гнойных воспалительных процессах;</w:t>
      </w:r>
    </w:p>
    <w:p w:rsidR="007B3E43" w:rsidRPr="000A6959" w:rsidRDefault="007B3E43" w:rsidP="007B3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6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взрослым с органическими поражениями центральной нервной системы и психическими заболеваниями (задержка умственного развития, болезнь Дауна, аутизм и др.);</w:t>
      </w:r>
    </w:p>
    <w:p w:rsidR="007B3E43" w:rsidRPr="000A6959" w:rsidRDefault="007B3E43" w:rsidP="000A6959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0A69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взрослым при непереносимости местных анестетиков.</w:t>
      </w:r>
    </w:p>
    <w:p w:rsidR="00BE6A21" w:rsidRPr="003018CE" w:rsidRDefault="00BE6A21" w:rsidP="00BE6A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E6A21" w:rsidRPr="003018CE" w:rsidSect="006F0B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BBA684D"/>
    <w:multiLevelType w:val="hybridMultilevel"/>
    <w:tmpl w:val="4F58665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155D6D"/>
    <w:multiLevelType w:val="hybridMultilevel"/>
    <w:tmpl w:val="B28E8044"/>
    <w:lvl w:ilvl="0" w:tplc="7370F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264C"/>
    <w:multiLevelType w:val="hybridMultilevel"/>
    <w:tmpl w:val="EF30AE1A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E32B76"/>
    <w:multiLevelType w:val="hybridMultilevel"/>
    <w:tmpl w:val="4FDE64EC"/>
    <w:lvl w:ilvl="0" w:tplc="13D41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F3B76F3"/>
    <w:multiLevelType w:val="hybridMultilevel"/>
    <w:tmpl w:val="BB80B564"/>
    <w:lvl w:ilvl="0" w:tplc="061823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3"/>
  </w:num>
  <w:num w:numId="7">
    <w:abstractNumId w:val="16"/>
  </w:num>
  <w:num w:numId="8">
    <w:abstractNumId w:val="23"/>
  </w:num>
  <w:num w:numId="9">
    <w:abstractNumId w:val="4"/>
  </w:num>
  <w:num w:numId="10">
    <w:abstractNumId w:val="10"/>
  </w:num>
  <w:num w:numId="11">
    <w:abstractNumId w:val="14"/>
  </w:num>
  <w:num w:numId="12">
    <w:abstractNumId w:val="22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19"/>
  </w:num>
  <w:num w:numId="18">
    <w:abstractNumId w:val="21"/>
  </w:num>
  <w:num w:numId="19">
    <w:abstractNumId w:val="1"/>
  </w:num>
  <w:num w:numId="20">
    <w:abstractNumId w:val="15"/>
  </w:num>
  <w:num w:numId="21">
    <w:abstractNumId w:val="7"/>
  </w:num>
  <w:num w:numId="22">
    <w:abstractNumId w:val="5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87"/>
    <w:rsid w:val="000541EC"/>
    <w:rsid w:val="00076C46"/>
    <w:rsid w:val="000A6959"/>
    <w:rsid w:val="0011372B"/>
    <w:rsid w:val="0013085B"/>
    <w:rsid w:val="00165741"/>
    <w:rsid w:val="001A6879"/>
    <w:rsid w:val="001C1E60"/>
    <w:rsid w:val="001F011E"/>
    <w:rsid w:val="00214F0C"/>
    <w:rsid w:val="00265B20"/>
    <w:rsid w:val="002C27BE"/>
    <w:rsid w:val="002D12C2"/>
    <w:rsid w:val="002E04C5"/>
    <w:rsid w:val="003018CE"/>
    <w:rsid w:val="00322853"/>
    <w:rsid w:val="00330D3D"/>
    <w:rsid w:val="003713AF"/>
    <w:rsid w:val="003B0B99"/>
    <w:rsid w:val="003C6767"/>
    <w:rsid w:val="003D19EF"/>
    <w:rsid w:val="00420F5E"/>
    <w:rsid w:val="00431FDD"/>
    <w:rsid w:val="004443A8"/>
    <w:rsid w:val="0044563F"/>
    <w:rsid w:val="004531F4"/>
    <w:rsid w:val="004551FA"/>
    <w:rsid w:val="005152A1"/>
    <w:rsid w:val="00576880"/>
    <w:rsid w:val="005C3A90"/>
    <w:rsid w:val="006461A3"/>
    <w:rsid w:val="00651850"/>
    <w:rsid w:val="006635E1"/>
    <w:rsid w:val="006F0BA5"/>
    <w:rsid w:val="00701514"/>
    <w:rsid w:val="00751626"/>
    <w:rsid w:val="00781D2A"/>
    <w:rsid w:val="007949DD"/>
    <w:rsid w:val="007B3E43"/>
    <w:rsid w:val="007F2C74"/>
    <w:rsid w:val="0081049E"/>
    <w:rsid w:val="00843E0E"/>
    <w:rsid w:val="00873621"/>
    <w:rsid w:val="00890CE2"/>
    <w:rsid w:val="008F570E"/>
    <w:rsid w:val="00956A73"/>
    <w:rsid w:val="009E0729"/>
    <w:rsid w:val="00A0002B"/>
    <w:rsid w:val="00A373F3"/>
    <w:rsid w:val="00A61F87"/>
    <w:rsid w:val="00A70A09"/>
    <w:rsid w:val="00AC4C81"/>
    <w:rsid w:val="00BE6A21"/>
    <w:rsid w:val="00C20BF0"/>
    <w:rsid w:val="00E458D2"/>
    <w:rsid w:val="00E5748C"/>
    <w:rsid w:val="00ED27A5"/>
    <w:rsid w:val="00F13D47"/>
    <w:rsid w:val="00F52487"/>
    <w:rsid w:val="00F635E3"/>
    <w:rsid w:val="00F64898"/>
    <w:rsid w:val="00F73997"/>
    <w:rsid w:val="00F769BE"/>
    <w:rsid w:val="00F97237"/>
    <w:rsid w:val="00FA2D97"/>
    <w:rsid w:val="00F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E6A2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C4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C46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A21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rsid w:val="00B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6A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B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E6A2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E6A2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2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99"/>
    <w:rsid w:val="00BE6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6A21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rsid w:val="00BE6A2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E6A2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6A21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E6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6A2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443A8"/>
  </w:style>
  <w:style w:type="paragraph" w:customStyle="1" w:styleId="31">
    <w:name w:val="Заголовок 31"/>
    <w:basedOn w:val="a"/>
    <w:next w:val="a"/>
    <w:uiPriority w:val="9"/>
    <w:unhideWhenUsed/>
    <w:qFormat/>
    <w:rsid w:val="00076C4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76C4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customStyle="1" w:styleId="30">
    <w:name w:val="Заголовок 3 Знак"/>
    <w:basedOn w:val="a0"/>
    <w:link w:val="3"/>
    <w:uiPriority w:val="9"/>
    <w:rsid w:val="00076C4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76C46"/>
    <w:rPr>
      <w:rFonts w:ascii="Calibri Light" w:eastAsia="Times New Roman" w:hAnsi="Calibri Light" w:cs="Times New Roman"/>
      <w:i/>
      <w:iCs/>
      <w:color w:val="2E74B5"/>
    </w:rPr>
  </w:style>
  <w:style w:type="table" w:customStyle="1" w:styleId="10">
    <w:name w:val="Сетка таблицы1"/>
    <w:basedOn w:val="a1"/>
    <w:next w:val="a9"/>
    <w:uiPriority w:val="59"/>
    <w:rsid w:val="0007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076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76C4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076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076C4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076C46"/>
    <w:rPr>
      <w:color w:val="808080"/>
    </w:rPr>
  </w:style>
  <w:style w:type="character" w:customStyle="1" w:styleId="12">
    <w:name w:val="Гиперссылка1"/>
    <w:basedOn w:val="a0"/>
    <w:uiPriority w:val="99"/>
    <w:unhideWhenUsed/>
    <w:rsid w:val="00076C46"/>
    <w:rPr>
      <w:color w:val="0563C1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76C4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76C4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76C46"/>
    <w:rPr>
      <w:vertAlign w:val="superscript"/>
    </w:rPr>
  </w:style>
  <w:style w:type="character" w:customStyle="1" w:styleId="310">
    <w:name w:val="Заголовок 3 Знак1"/>
    <w:basedOn w:val="a0"/>
    <w:uiPriority w:val="9"/>
    <w:semiHidden/>
    <w:rsid w:val="00076C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076C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7">
    <w:name w:val="Hyperlink"/>
    <w:basedOn w:val="a0"/>
    <w:uiPriority w:val="99"/>
    <w:semiHidden/>
    <w:unhideWhenUsed/>
    <w:rsid w:val="00076C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E6A21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C46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C46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A21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ConsPlusNormal">
    <w:name w:val="ConsPlusNormal"/>
    <w:rsid w:val="00B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A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A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E6A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BE6A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E6A2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BE6A2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A21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99"/>
    <w:rsid w:val="00BE6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E6A21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rsid w:val="00BE6A2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BE6A2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6A21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BE6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6A2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443A8"/>
  </w:style>
  <w:style w:type="paragraph" w:customStyle="1" w:styleId="31">
    <w:name w:val="Заголовок 31"/>
    <w:basedOn w:val="a"/>
    <w:next w:val="a"/>
    <w:uiPriority w:val="9"/>
    <w:unhideWhenUsed/>
    <w:qFormat/>
    <w:rsid w:val="00076C4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076C4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customStyle="1" w:styleId="30">
    <w:name w:val="Заголовок 3 Знак"/>
    <w:basedOn w:val="a0"/>
    <w:link w:val="3"/>
    <w:uiPriority w:val="9"/>
    <w:rsid w:val="00076C46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76C46"/>
    <w:rPr>
      <w:rFonts w:ascii="Calibri Light" w:eastAsia="Times New Roman" w:hAnsi="Calibri Light" w:cs="Times New Roman"/>
      <w:i/>
      <w:iCs/>
      <w:color w:val="2E74B5"/>
    </w:rPr>
  </w:style>
  <w:style w:type="table" w:customStyle="1" w:styleId="10">
    <w:name w:val="Сетка таблицы1"/>
    <w:basedOn w:val="a1"/>
    <w:next w:val="a9"/>
    <w:uiPriority w:val="59"/>
    <w:rsid w:val="0007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076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76C4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076C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076C4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076C46"/>
    <w:rPr>
      <w:color w:val="808080"/>
    </w:rPr>
  </w:style>
  <w:style w:type="character" w:customStyle="1" w:styleId="12">
    <w:name w:val="Гиперссылка1"/>
    <w:basedOn w:val="a0"/>
    <w:uiPriority w:val="99"/>
    <w:unhideWhenUsed/>
    <w:rsid w:val="00076C46"/>
    <w:rPr>
      <w:color w:val="0563C1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76C4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76C4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76C46"/>
    <w:rPr>
      <w:vertAlign w:val="superscript"/>
    </w:rPr>
  </w:style>
  <w:style w:type="character" w:customStyle="1" w:styleId="310">
    <w:name w:val="Заголовок 3 Знак1"/>
    <w:basedOn w:val="a0"/>
    <w:uiPriority w:val="9"/>
    <w:semiHidden/>
    <w:rsid w:val="00076C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10">
    <w:name w:val="Заголовок 4 Знак1"/>
    <w:basedOn w:val="a0"/>
    <w:uiPriority w:val="9"/>
    <w:semiHidden/>
    <w:rsid w:val="00076C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7">
    <w:name w:val="Hyperlink"/>
    <w:basedOn w:val="a0"/>
    <w:uiPriority w:val="99"/>
    <w:semiHidden/>
    <w:unhideWhenUsed/>
    <w:rsid w:val="00076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2115</Words>
  <Characters>12057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Чистобаева Виктория Александровна</dc:creator>
  <cp:lastModifiedBy>Брыченкова Марина Евгеньевна</cp:lastModifiedBy>
  <cp:revision>18</cp:revision>
  <cp:lastPrinted>2022-01-20T08:45:00Z</cp:lastPrinted>
  <dcterms:created xsi:type="dcterms:W3CDTF">2019-01-18T13:55:00Z</dcterms:created>
  <dcterms:modified xsi:type="dcterms:W3CDTF">2022-01-20T08:50:00Z</dcterms:modified>
</cp:coreProperties>
</file>